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70"/>
        <w:gridCol w:w="2453"/>
      </w:tblGrid>
      <w:tr>
        <w:tc>
          <w:tcPr>
            <w:tcW w:w="1843" w:type="dxa"/>
          </w:tcPr>
          <w:p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ФИО участника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453" w:type="dxa"/>
          </w:tcPr>
          <w:p>
            <w:pPr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i/>
                <w:szCs w:val="24"/>
              </w:rPr>
              <w:t>Класс</w:t>
            </w:r>
            <w:r>
              <w:rPr>
                <w:rFonts w:ascii="Arial" w:eastAsia="Calibri" w:hAnsi="Arial" w:cs="Arial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i/>
                <w:szCs w:val="24"/>
              </w:rPr>
              <w:t xml:space="preserve"> 8  9  10  11</w:t>
            </w:r>
          </w:p>
        </w:tc>
      </w:tr>
      <w:tr>
        <w:tc>
          <w:tcPr>
            <w:tcW w:w="1843" w:type="dxa"/>
          </w:tcPr>
          <w:p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6170" w:type="dxa"/>
          </w:tcPr>
          <w:p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453" w:type="dxa"/>
          </w:tcPr>
          <w:p>
            <w:pPr>
              <w:rPr>
                <w:rFonts w:ascii="Arial" w:eastAsia="Calibri" w:hAnsi="Arial" w:cs="Arial"/>
                <w:sz w:val="14"/>
                <w:szCs w:val="24"/>
              </w:rPr>
            </w:pPr>
            <w:r>
              <w:rPr>
                <w:rFonts w:ascii="Arial" w:eastAsia="Calibri" w:hAnsi="Arial" w:cs="Arial"/>
                <w:i/>
                <w:sz w:val="14"/>
                <w:szCs w:val="24"/>
                <w:lang w:val="en-US"/>
              </w:rPr>
              <w:t xml:space="preserve">                     </w:t>
            </w:r>
            <w:r>
              <w:rPr>
                <w:rFonts w:ascii="Arial" w:eastAsia="Calibri" w:hAnsi="Arial" w:cs="Arial"/>
                <w:i/>
                <w:sz w:val="14"/>
                <w:szCs w:val="24"/>
              </w:rPr>
              <w:t>Обведите Ваш класс</w:t>
            </w:r>
          </w:p>
        </w:tc>
      </w:tr>
    </w:tbl>
    <w:p>
      <w:pPr>
        <w:spacing w:after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Задания I раунда</w:t>
      </w:r>
    </w:p>
    <w:p>
      <w:pPr>
        <w:spacing w:after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XI Вузовской олимпиады школьников</w:t>
      </w:r>
    </w:p>
    <w:p>
      <w:pPr>
        <w:spacing w:after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по географии им. С.И. Широбокова</w:t>
      </w:r>
    </w:p>
    <w:p>
      <w:pPr>
        <w:spacing w:after="0"/>
        <w:jc w:val="center"/>
        <w:rPr>
          <w:rFonts w:ascii="Arial" w:hAnsi="Arial" w:cs="Arial"/>
          <w:b/>
          <w:i/>
          <w:sz w:val="24"/>
        </w:rPr>
      </w:pPr>
    </w:p>
    <w:p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Вариант на русском языке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28575</wp:posOffset>
                </wp:positionV>
                <wp:extent cx="6629400" cy="0"/>
                <wp:effectExtent l="0" t="0" r="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2.25pt" to="51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" strokecolor="black [3200]">
                <v:stroke dashstyle="dash"/>
              </v:line>
            </w:pict>
          </mc:Fallback>
        </mc:AlternateConten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В таблице ниже даны логические цепочки из разных областей географии. В каждой цепочке есть «неправильный» элемент, нарушающий общую последовательность. Найдите «</w:t>
      </w:r>
      <w:r>
        <w:rPr>
          <w:rFonts w:ascii="Arial" w:hAnsi="Arial" w:cs="Arial"/>
          <w:b/>
          <w:i/>
          <w:iCs/>
          <w:sz w:val="24"/>
          <w:szCs w:val="24"/>
        </w:rPr>
        <w:t>неправильный</w:t>
      </w:r>
      <w:r>
        <w:rPr>
          <w:rFonts w:ascii="Arial" w:hAnsi="Arial" w:cs="Arial"/>
          <w:b/>
          <w:sz w:val="24"/>
          <w:szCs w:val="24"/>
        </w:rPr>
        <w:t xml:space="preserve">» элемент в каждой цепочке и замените его на </w:t>
      </w:r>
      <w:r>
        <w:rPr>
          <w:rFonts w:ascii="Arial" w:hAnsi="Arial" w:cs="Arial"/>
          <w:b/>
          <w:i/>
          <w:iCs/>
          <w:sz w:val="24"/>
          <w:szCs w:val="24"/>
        </w:rPr>
        <w:t>«правильный».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533"/>
        <w:gridCol w:w="3861"/>
        <w:gridCol w:w="3119"/>
        <w:gridCol w:w="2977"/>
      </w:tblGrid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Последовательность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«Неправильный»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элемент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«Правильная»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замена</w:t>
            </w:r>
          </w:p>
        </w:tc>
      </w:tr>
      <w:tr>
        <w:trPr>
          <w:trHeight w:val="110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Азовское море → Керченский пролив → Чёрное море → пролив Босфор → Эгейское море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Эгейское море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Мраморное море</w:t>
            </w:r>
          </w:p>
        </w:tc>
      </w:tr>
      <w:tr>
        <w:trPr>
          <w:trHeight w:val="96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Подзолистые → дерново-подзолистые → бурые лесные → чернозёмы → каштановые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бурые лесные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серые лесные</w:t>
            </w:r>
          </w:p>
        </w:tc>
      </w:tr>
      <w:tr>
        <w:trPr>
          <w:trHeight w:val="96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Ордовикский → Триасовый → Девонский → Каменноугольный → Пермский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Триасовый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Силурийский</w:t>
            </w:r>
          </w:p>
        </w:tc>
      </w:tr>
      <w:tr>
        <w:trPr>
          <w:trHeight w:val="96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 → Канада → Китай → Индия → Бразилия → Австралия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Индия*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США*</w:t>
            </w:r>
          </w:p>
        </w:tc>
      </w:tr>
      <w:tr>
        <w:trPr>
          <w:trHeight w:val="96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Торф → бурый уголь → графит → антрацит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графит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каменный уголь</w:t>
            </w:r>
          </w:p>
        </w:tc>
      </w:tr>
      <w:tr>
        <w:trPr>
          <w:trHeight w:val="96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Казань → Ульяновск → Самара → Пенза → Волгоград → Астрахань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Пенза**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Саратов**</w:t>
            </w:r>
          </w:p>
        </w:tc>
      </w:tr>
      <w:tr>
        <w:trPr>
          <w:trHeight w:val="96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→ Вала → Чепца → Вятка → Кама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Чепца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Кильмезь</w:t>
            </w:r>
          </w:p>
        </w:tc>
      </w:tr>
      <w:tr>
        <w:trPr>
          <w:trHeight w:val="110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Добыча бокситов → производство глинозёма → выплавка меди → производство проката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выплавка меди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выплавка алюминия</w:t>
            </w:r>
          </w:p>
        </w:tc>
      </w:tr>
      <w:tr>
        <w:trPr>
          <w:trHeight w:val="1020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 → Петергоф → Ленинград → Санкт-Петербург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Петергоф***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Петроград***</w:t>
            </w:r>
          </w:p>
        </w:tc>
      </w:tr>
      <w:tr>
        <w:trPr>
          <w:trHeight w:val="1104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Шельф → материковый склон → материковое подножье → ложе океана → глубоководный жёлоб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глубоководный жёлоб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срединно-океанический хребет</w:t>
            </w:r>
          </w:p>
        </w:tc>
      </w:tr>
    </w:tbl>
    <w:p>
      <w:pPr>
        <w:spacing w:after="0"/>
        <w:ind w:left="-851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>
      <w:pPr>
        <w:spacing w:after="0"/>
        <w:ind w:left="-851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По 0,5 балла за каждую правильно заполненную ячейку.</w:t>
      </w: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sz w:val="20"/>
        </w:rPr>
        <w:t>Максимум за задание - 10 баллов.</w:t>
      </w:r>
    </w:p>
    <w:p>
      <w:pPr>
        <w:jc w:val="both"/>
        <w:rPr>
          <w:rFonts w:ascii="Arial" w:hAnsi="Arial" w:cs="Arial"/>
          <w:b/>
          <w:sz w:val="24"/>
        </w:rPr>
      </w:pPr>
    </w:p>
    <w:p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2. Дана контурная карта гипотетической страны с регионами. На её основе составьте тематическую карту «Поголовье крупного рогатого скота в разрезе регионов» любым картографическим способом, используя статистические данные в таблице. Не забудьте заполнить поле «Условные знаки».</w:t>
      </w: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6715125" cy="4772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88" cy="4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Статистические данные: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2612"/>
        <w:gridCol w:w="1129"/>
        <w:gridCol w:w="2376"/>
        <w:gridCol w:w="1129"/>
        <w:gridCol w:w="2376"/>
      </w:tblGrid>
      <w:tr>
        <w:tc>
          <w:tcPr>
            <w:tcW w:w="9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Регион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Поголовье КРС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Регион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Поголовье КРС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Регион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Поголовье КРС</w:t>
            </w:r>
          </w:p>
        </w:tc>
      </w:tr>
      <w:tr>
        <w:tc>
          <w:tcPr>
            <w:tcW w:w="9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18000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62056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Л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49266</w:t>
            </w:r>
          </w:p>
        </w:tc>
      </w:tr>
      <w:tr>
        <w:tc>
          <w:tcPr>
            <w:tcW w:w="9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Б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21954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Ж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33249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45271</w:t>
            </w:r>
          </w:p>
        </w:tc>
      </w:tr>
      <w:tr>
        <w:tc>
          <w:tcPr>
            <w:tcW w:w="9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В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22671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39581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48607</w:t>
            </w:r>
          </w:p>
        </w:tc>
      </w:tr>
      <w:tr>
        <w:tc>
          <w:tcPr>
            <w:tcW w:w="9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34550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58963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c>
          <w:tcPr>
            <w:tcW w:w="998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</w:t>
            </w:r>
          </w:p>
        </w:tc>
        <w:tc>
          <w:tcPr>
            <w:tcW w:w="265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56513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spacing w:after="0" w:line="240" w:lineRule="auto"/>
        <w:jc w:val="right"/>
        <w:rPr>
          <w:rFonts w:ascii="Arial" w:hAnsi="Arial" w:cs="Arial"/>
          <w:b/>
          <w:i/>
          <w:iCs/>
          <w:sz w:val="20"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sz w:val="20"/>
        </w:rPr>
        <w:t>Максимум за задание - 10 баллов.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3. Установите соответствие между точками с указанными координатами и </w:t>
      </w:r>
      <w:proofErr w:type="spellStart"/>
      <w:r>
        <w:rPr>
          <w:rFonts w:ascii="Arial" w:hAnsi="Arial" w:cs="Arial"/>
          <w:b/>
          <w:sz w:val="24"/>
        </w:rPr>
        <w:t>климатограммами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(см. на обороте), </w:t>
      </w:r>
      <w:r>
        <w:rPr>
          <w:rFonts w:ascii="Arial" w:hAnsi="Arial" w:cs="Arial"/>
          <w:b/>
          <w:sz w:val="24"/>
        </w:rPr>
        <w:t>а также впишите тип климата, им соответствующий. Ответьте на дополнительные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2249"/>
        <w:gridCol w:w="2122"/>
        <w:gridCol w:w="5693"/>
      </w:tblGrid>
      <w:tr>
        <w:trPr>
          <w:trHeight w:val="382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Координаты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Климатограмма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Тип климата</w:t>
            </w:r>
          </w:p>
        </w:tc>
      </w:tr>
      <w:tr>
        <w:trPr>
          <w:trHeight w:val="422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52º57' с. ш.,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36º04</w:t>
            </w:r>
            <w:r>
              <w:rPr>
                <w:rFonts w:ascii="Arial" w:hAnsi="Arial" w:cs="Arial"/>
                <w:lang w:val="en-US"/>
              </w:rPr>
              <w:t xml:space="preserve">’ </w:t>
            </w:r>
            <w:r>
              <w:rPr>
                <w:rFonts w:ascii="Arial" w:hAnsi="Arial" w:cs="Arial"/>
              </w:rPr>
              <w:t>в. д.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Умеренно-континентальный</w:t>
            </w:r>
          </w:p>
        </w:tc>
      </w:tr>
      <w:tr>
        <w:trPr>
          <w:trHeight w:val="410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53º</w:t>
            </w:r>
            <w:r>
              <w:rPr>
                <w:rFonts w:ascii="Arial" w:hAnsi="Arial" w:cs="Arial"/>
                <w:lang w:val="en-US"/>
              </w:rPr>
              <w:t xml:space="preserve">21’ </w:t>
            </w:r>
            <w:r>
              <w:rPr>
                <w:rFonts w:ascii="Arial" w:hAnsi="Arial" w:cs="Arial"/>
              </w:rPr>
              <w:t>с. ш.,</w:t>
            </w:r>
          </w:p>
          <w:p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83º47' в. д.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Г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Континентальный</w:t>
            </w:r>
          </w:p>
        </w:tc>
      </w:tr>
      <w:tr>
        <w:trPr>
          <w:trHeight w:val="422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52º02</w:t>
            </w:r>
            <w:r>
              <w:rPr>
                <w:rFonts w:ascii="Arial" w:hAnsi="Arial" w:cs="Arial"/>
                <w:lang w:val="en-US"/>
              </w:rPr>
              <w:t xml:space="preserve">’ </w:t>
            </w:r>
            <w:r>
              <w:rPr>
                <w:rFonts w:ascii="Arial" w:hAnsi="Arial" w:cs="Arial"/>
              </w:rPr>
              <w:t>с. ш.,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113º30</w:t>
            </w:r>
            <w:r>
              <w:rPr>
                <w:rFonts w:ascii="Arial" w:hAnsi="Arial" w:cs="Arial"/>
                <w:lang w:val="en-US"/>
              </w:rPr>
              <w:t xml:space="preserve">’ </w:t>
            </w:r>
            <w:r>
              <w:rPr>
                <w:rFonts w:ascii="Arial" w:hAnsi="Arial" w:cs="Arial"/>
              </w:rPr>
              <w:t>в. д.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А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Резко континентальный</w:t>
            </w:r>
          </w:p>
        </w:tc>
      </w:tr>
      <w:tr>
        <w:trPr>
          <w:trHeight w:val="410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260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53º01' с. ш.,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158º</w:t>
            </w:r>
            <w:r>
              <w:rPr>
                <w:rFonts w:ascii="Arial" w:hAnsi="Arial" w:cs="Arial"/>
                <w:lang w:val="en-US"/>
              </w:rPr>
              <w:t xml:space="preserve">39’ </w:t>
            </w:r>
            <w:r>
              <w:rPr>
                <w:rFonts w:ascii="Arial" w:hAnsi="Arial" w:cs="Arial"/>
              </w:rPr>
              <w:t>в. д.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Б</w:t>
            </w:r>
          </w:p>
        </w:tc>
        <w:tc>
          <w:tcPr>
            <w:tcW w:w="5766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Морской</w:t>
            </w:r>
          </w:p>
        </w:tc>
      </w:tr>
    </w:tbl>
    <w:p>
      <w:pPr>
        <w:spacing w:after="0"/>
        <w:jc w:val="right"/>
        <w:rPr>
          <w:rFonts w:ascii="Arial" w:hAnsi="Arial" w:cs="Arial"/>
          <w:b/>
          <w:i/>
          <w:sz w:val="20"/>
        </w:rPr>
      </w:pPr>
    </w:p>
    <w:p>
      <w:pPr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По 0,5 балла за правильно заполненную ячейку.</w:t>
      </w:r>
    </w:p>
    <w:p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А)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Б)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8000" cy="1938279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3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8000" cy="1938279"/>
            <wp:effectExtent l="0" t="0" r="3175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3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В)   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Г)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8000" cy="1938279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3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8000" cy="1938279"/>
            <wp:effectExtent l="0" t="0" r="3175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1938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Ответьте на дополнительные вопросы: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160020</wp:posOffset>
                </wp:positionV>
                <wp:extent cx="6705600" cy="35242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Западный перенос воздушных масс в умеренном поясе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зачет по смыслу)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2pt;margin-top:12.6pt;width:528pt;height:27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" filled="f" stroked="f">
                <v:textbox>
                  <w:txbxContent>
                    <w:p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Западный перенос воздушных масс в умеренном поясе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зачет по смыслу)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Кратко сформулируйте причину наблюдаемых изменений температур и количества осадков: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152400</wp:posOffset>
                </wp:positionV>
                <wp:extent cx="6705600" cy="352425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Близость Тихого океана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2pt;margin-top:12pt;width:528pt;height:2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" filled="f" stroked="f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>Близость Тихого океана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Назовите основной фактор формирования типа климата для климатограммы Б:</w:t>
      </w:r>
    </w:p>
    <w:p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 w:line="240" w:lineRule="auto"/>
        <w:jc w:val="righ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По 3 балла за верный ответ.</w:t>
      </w: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sz w:val="20"/>
        </w:rPr>
        <w:t>Максимум за задание - 10 баллов.</w:t>
      </w: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spacing w:after="0" w:line="360" w:lineRule="auto"/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В таблице приведены данные Росстата на 2020 год по валовому сбору некоторых сельскохозяйственных культур. Используя таблицу и дополнительную информацию ниже, определите названия культур и регионов.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83"/>
        <w:gridCol w:w="1549"/>
        <w:gridCol w:w="1549"/>
        <w:gridCol w:w="1718"/>
        <w:gridCol w:w="1897"/>
        <w:gridCol w:w="2294"/>
      </w:tblGrid>
      <w:tr>
        <w:trPr>
          <w:trHeight w:val="737"/>
        </w:trPr>
        <w:tc>
          <w:tcPr>
            <w:tcW w:w="1483" w:type="dxa"/>
            <w:vAlign w:val="center"/>
          </w:tcPr>
          <w:p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Место в РФ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 место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 место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3 место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4 место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5 место</w:t>
            </w:r>
          </w:p>
        </w:tc>
      </w:tr>
      <w:tr>
        <w:trPr>
          <w:trHeight w:val="737"/>
        </w:trPr>
        <w:tc>
          <w:tcPr>
            <w:tcW w:w="1483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bookmarkStart w:id="0" w:name="_Hlk96931628"/>
            <w:r>
              <w:rPr>
                <w:rFonts w:ascii="Arial" w:hAnsi="Arial" w:cs="Arial"/>
                <w:b/>
              </w:rPr>
              <w:t>Культура 1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1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Курская область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2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Липецкая область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Тамбовская область</w:t>
            </w:r>
          </w:p>
        </w:tc>
      </w:tr>
      <w:tr>
        <w:trPr>
          <w:trHeight w:val="737"/>
        </w:trPr>
        <w:tc>
          <w:tcPr>
            <w:tcW w:w="1483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2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Саратовская область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4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Волгоградская область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2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1</w:t>
            </w:r>
          </w:p>
        </w:tc>
      </w:tr>
      <w:tr>
        <w:trPr>
          <w:trHeight w:val="737"/>
        </w:trPr>
        <w:tc>
          <w:tcPr>
            <w:tcW w:w="1483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3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Республика Татарстан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Брянская область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3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2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Республика Башкортостан</w:t>
            </w:r>
          </w:p>
        </w:tc>
      </w:tr>
      <w:tr>
        <w:trPr>
          <w:trHeight w:val="737"/>
        </w:trPr>
        <w:tc>
          <w:tcPr>
            <w:tcW w:w="1483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4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5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Тверская область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Алтайский край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3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Брянская область</w:t>
            </w:r>
          </w:p>
        </w:tc>
      </w:tr>
      <w:tr>
        <w:trPr>
          <w:trHeight w:val="737"/>
        </w:trPr>
        <w:tc>
          <w:tcPr>
            <w:tcW w:w="1483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5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1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2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Курская область</w:t>
            </w:r>
          </w:p>
        </w:tc>
        <w:tc>
          <w:tcPr>
            <w:tcW w:w="1897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Кабардино-Балкария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Белгородская область</w:t>
            </w:r>
          </w:p>
        </w:tc>
      </w:tr>
      <w:bookmarkEnd w:id="0"/>
    </w:tbl>
    <w:p>
      <w:pPr>
        <w:spacing w:after="0"/>
        <w:rPr>
          <w:rFonts w:ascii="Arial" w:hAnsi="Arial" w:cs="Arial"/>
          <w:b/>
          <w:i/>
        </w:rPr>
      </w:pPr>
    </w:p>
    <w:p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Дополнительная информация:</w:t>
      </w:r>
    </w:p>
    <w:p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 У всех регионов административные центры имеют численность населения свыше 900 тыс. человек.</w:t>
      </w:r>
    </w:p>
    <w:p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 Административные центры регионов 1,2,4 располагаются в бассейне Атлантического океана; региона 3 – внутреннего стока; региона 5 – Северного Ледовитого океана.</w:t>
      </w:r>
    </w:p>
    <w:p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 4 из 5 регионов – области, 1 – край.</w:t>
      </w:r>
    </w:p>
    <w:p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4. В регионе 5 расположен крупнейший НПЗ в России. </w:t>
      </w:r>
    </w:p>
    <w:p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5. Центр региона 3 основан раньше остальных.</w:t>
      </w:r>
    </w:p>
    <w:p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6. К техническим сельскохозяйственным культурам относятся культуры под номерами 1,2,4; культуру 3 можно отнести и к продовольственным, и к кормовым, и к техническим культурам; культура 5 может быть отнесена к зерновым и кормовым.</w:t>
      </w: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Ответы:</w:t>
      </w:r>
    </w:p>
    <w:p>
      <w:pPr>
        <w:spacing w:after="0"/>
        <w:rPr>
          <w:rFonts w:ascii="Arial" w:hAnsi="Arial" w:cs="Arial"/>
          <w:b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4678"/>
      </w:tblGrid>
      <w:tr>
        <w:trPr>
          <w:trHeight w:val="567"/>
        </w:trP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1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Сахарная свёкла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1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Краснодарский край</w:t>
            </w: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2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Подсолнечник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2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Воронежская область</w:t>
            </w: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3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Картофель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3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Нижегородская область</w:t>
            </w: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4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Лён (лён-долгунец)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4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Ростовская область</w:t>
            </w: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 5</w:t>
            </w:r>
          </w:p>
        </w:tc>
        <w:tc>
          <w:tcPr>
            <w:tcW w:w="311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Кукуруза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Регион 5</w:t>
            </w:r>
          </w:p>
        </w:tc>
        <w:tc>
          <w:tcPr>
            <w:tcW w:w="4678" w:type="dxa"/>
            <w:vAlign w:val="center"/>
          </w:tcPr>
          <w:p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Омская область</w:t>
            </w:r>
          </w:p>
        </w:tc>
      </w:tr>
    </w:tbl>
    <w:p>
      <w:pPr>
        <w:spacing w:after="0"/>
        <w:rPr>
          <w:rFonts w:ascii="Arial" w:hAnsi="Arial" w:cs="Arial"/>
          <w:b/>
        </w:rPr>
      </w:pPr>
    </w:p>
    <w:p>
      <w:pPr>
        <w:spacing w:after="0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За каждую правильную ячейку – 1 балл. </w:t>
      </w: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sz w:val="20"/>
        </w:rPr>
        <w:t>Максимум за задание - 10 баллов.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70"/>
        <w:gridCol w:w="2453"/>
      </w:tblGrid>
      <w:tr>
        <w:tc>
          <w:tcPr>
            <w:tcW w:w="1843" w:type="dxa"/>
          </w:tcPr>
          <w:p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ФИО участника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</w:tcPr>
          <w:p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453" w:type="dxa"/>
          </w:tcPr>
          <w:p>
            <w:pPr>
              <w:jc w:val="right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i/>
                <w:szCs w:val="24"/>
              </w:rPr>
              <w:t>Класс</w:t>
            </w:r>
            <w:r>
              <w:rPr>
                <w:rFonts w:ascii="Arial" w:eastAsia="Calibri" w:hAnsi="Arial" w:cs="Arial"/>
                <w:szCs w:val="24"/>
              </w:rPr>
              <w:t xml:space="preserve">  </w:t>
            </w:r>
            <w:r>
              <w:rPr>
                <w:rFonts w:ascii="Arial" w:eastAsia="Calibri" w:hAnsi="Arial" w:cs="Arial"/>
                <w:i/>
                <w:szCs w:val="24"/>
              </w:rPr>
              <w:t xml:space="preserve"> 8  9  10  11</w:t>
            </w:r>
          </w:p>
        </w:tc>
      </w:tr>
      <w:tr>
        <w:tc>
          <w:tcPr>
            <w:tcW w:w="1843" w:type="dxa"/>
          </w:tcPr>
          <w:p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6170" w:type="dxa"/>
          </w:tcPr>
          <w:p>
            <w:pPr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2453" w:type="dxa"/>
          </w:tcPr>
          <w:p>
            <w:pPr>
              <w:rPr>
                <w:rFonts w:ascii="Arial" w:eastAsia="Calibri" w:hAnsi="Arial" w:cs="Arial"/>
                <w:sz w:val="14"/>
                <w:szCs w:val="24"/>
              </w:rPr>
            </w:pPr>
            <w:r>
              <w:rPr>
                <w:rFonts w:ascii="Arial" w:eastAsia="Calibri" w:hAnsi="Arial" w:cs="Arial"/>
                <w:i/>
                <w:sz w:val="14"/>
                <w:szCs w:val="24"/>
                <w:lang w:val="en-US"/>
              </w:rPr>
              <w:t xml:space="preserve">                     </w:t>
            </w:r>
            <w:r>
              <w:rPr>
                <w:rFonts w:ascii="Arial" w:eastAsia="Calibri" w:hAnsi="Arial" w:cs="Arial"/>
                <w:i/>
                <w:sz w:val="14"/>
                <w:szCs w:val="24"/>
              </w:rPr>
              <w:t>Обведите Ваш класс</w:t>
            </w:r>
          </w:p>
        </w:tc>
      </w:tr>
    </w:tbl>
    <w:p>
      <w:pPr>
        <w:spacing w:after="0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Задания II раунда</w:t>
      </w:r>
    </w:p>
    <w:p>
      <w:pPr>
        <w:spacing w:after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XI Вузовской олимпиады школьников</w:t>
      </w:r>
    </w:p>
    <w:p>
      <w:pPr>
        <w:spacing w:after="0"/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по географии им. С.И. Широбокова</w:t>
      </w:r>
    </w:p>
    <w:p>
      <w:pPr>
        <w:spacing w:after="0"/>
        <w:jc w:val="center"/>
        <w:rPr>
          <w:rFonts w:ascii="Arial" w:hAnsi="Arial" w:cs="Arial"/>
          <w:b/>
          <w:i/>
          <w:sz w:val="24"/>
        </w:rPr>
      </w:pPr>
    </w:p>
    <w:p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Вариант на русском языке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28575</wp:posOffset>
                </wp:positionV>
                <wp:extent cx="6629400" cy="0"/>
                <wp:effectExtent l="0" t="0" r="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2.25pt" to="515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" strokecolor="windowText">
                <v:stroke dashstyle="dash"/>
              </v:line>
            </w:pict>
          </mc:Fallback>
        </mc:AlternateContent>
      </w:r>
    </w:p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В таблице указаны наборы основных промышленных предприятий некоторых городов России. Каждая цифра соответствует определённому типу предприятий (смотри условные индексы после таблицы). Подберите для каждого набора соответствующий город из списка.</w:t>
      </w:r>
    </w:p>
    <w:tbl>
      <w:tblPr>
        <w:tblStyle w:val="a3"/>
        <w:tblW w:w="10588" w:type="dxa"/>
        <w:jc w:val="center"/>
        <w:tblLook w:val="04A0" w:firstRow="1" w:lastRow="0" w:firstColumn="1" w:lastColumn="0" w:noHBand="0" w:noVBand="1"/>
      </w:tblPr>
      <w:tblGrid>
        <w:gridCol w:w="2129"/>
        <w:gridCol w:w="3202"/>
        <w:gridCol w:w="2055"/>
        <w:gridCol w:w="3202"/>
      </w:tblGrid>
      <w:tr>
        <w:trPr>
          <w:trHeight w:val="1142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Набор основных предприятий города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Город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Набор основных предприятий города</w:t>
            </w:r>
          </w:p>
        </w:tc>
        <w:tc>
          <w:tcPr>
            <w:tcW w:w="320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Город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Соликамск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1+6</w:t>
            </w:r>
          </w:p>
        </w:tc>
        <w:tc>
          <w:tcPr>
            <w:tcW w:w="3202" w:type="dxa"/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Комсомольск-на-Амуре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5+6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Иркутск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6+7</w:t>
            </w:r>
          </w:p>
        </w:tc>
        <w:tc>
          <w:tcPr>
            <w:tcW w:w="3202" w:type="dxa"/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Ульяновск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3+4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Новокузнецк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1+4+5+9</w:t>
            </w:r>
          </w:p>
        </w:tc>
        <w:tc>
          <w:tcPr>
            <w:tcW w:w="3202" w:type="dxa"/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Волгоград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5+7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Набережные Челны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3+9</w:t>
            </w:r>
          </w:p>
        </w:tc>
        <w:tc>
          <w:tcPr>
            <w:tcW w:w="3202" w:type="dxa"/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Липецк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Пермь</w:t>
            </w:r>
          </w:p>
        </w:tc>
        <w:tc>
          <w:tcPr>
            <w:tcW w:w="2055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8+10</w:t>
            </w:r>
          </w:p>
        </w:tc>
        <w:tc>
          <w:tcPr>
            <w:tcW w:w="3202" w:type="dxa"/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Березники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2+4+5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Братск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3+9+10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Челябинск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7+8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Тольятти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1+10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Орск</w:t>
            </w:r>
          </w:p>
        </w:tc>
      </w:tr>
      <w:tr>
        <w:trPr>
          <w:trHeight w:val="597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7+9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Санкт-Петербург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>
      <w:pPr>
        <w:jc w:val="right"/>
        <w:rPr>
          <w:rFonts w:ascii="Arial" w:hAnsi="Arial" w:cs="Arial"/>
          <w:i/>
          <w:iCs/>
          <w:sz w:val="2"/>
          <w:szCs w:val="2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969"/>
      </w:tblGrid>
      <w:tr>
        <w:trPr>
          <w:trHeight w:val="4260"/>
        </w:trPr>
        <w:tc>
          <w:tcPr>
            <w:tcW w:w="6379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Условные индексы типов предприятий: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НПЗ;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– ЦБК;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– металлургический комбинат полного цикла;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– алюминиевый завод;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– ГЭС;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– завод по производству самолётов;                              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– автозавод;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– завод по производству минеральных удобрений;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– тракторный завод (действующий или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существовавший на начало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XXI</w:t>
            </w:r>
            <w:r>
              <w:rPr>
                <w:rFonts w:ascii="Arial" w:hAnsi="Arial" w:cs="Arial"/>
                <w:sz w:val="24"/>
                <w:szCs w:val="24"/>
              </w:rPr>
              <w:t xml:space="preserve"> века);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– завод по производству цветных металлов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(кроме алюминия).</w:t>
            </w:r>
          </w:p>
          <w:p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9" w:type="dxa"/>
          </w:tcPr>
          <w:p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Список городов: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jc w:val="both"/>
              <w:rPr>
                <w:rFonts w:ascii="Arial" w:hAnsi="Arial" w:cs="Arial"/>
              </w:rPr>
            </w:pP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Березники,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Братск,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Волгоград,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Иркутск,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Комсомольск-на-Амуре,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Липецк,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Набережные Челны,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Новокузнецк,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Орск,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Пермь,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Санкт-Петербург,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Соликамск,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Тольятти,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Ульяновск, </w:t>
            </w:r>
          </w:p>
          <w:p>
            <w:pPr>
              <w:ind w:left="6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Челябинск.</w:t>
            </w:r>
          </w:p>
        </w:tc>
      </w:tr>
    </w:tbl>
    <w:p>
      <w:pPr>
        <w:ind w:left="-851"/>
        <w:jc w:val="right"/>
        <w:rPr>
          <w:rFonts w:ascii="Arial" w:hAnsi="Arial" w:cs="Arial"/>
          <w:b/>
          <w:i/>
          <w:iCs/>
          <w:sz w:val="20"/>
          <w:szCs w:val="24"/>
        </w:rPr>
      </w:pPr>
    </w:p>
    <w:p>
      <w:pPr>
        <w:spacing w:after="0"/>
        <w:ind w:left="-851"/>
        <w:jc w:val="right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 xml:space="preserve">По 1 баллу за каждую правильно заполненную ячейку. </w:t>
      </w: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sz w:val="20"/>
        </w:rPr>
        <w:t>Максимум за задание - 15 баллов.</w:t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2. Мини-викторина по географии Удмуртии.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33"/>
        <w:gridCol w:w="6014"/>
        <w:gridCol w:w="4080"/>
      </w:tblGrid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014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>
        <w:trPr>
          <w:trHeight w:val="405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14" w:type="dxa"/>
            <w:vMerge w:val="restart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Назовите самую распространённую на территории республики лесообразующую породу из: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а) лиственных; б) хвойных 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 xml:space="preserve"> берёза</w:t>
            </w:r>
          </w:p>
        </w:tc>
      </w:tr>
      <w:tr>
        <w:trPr>
          <w:trHeight w:val="420"/>
        </w:trPr>
        <w:tc>
          <w:tcPr>
            <w:tcW w:w="533" w:type="dxa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4" w:type="dxa"/>
            <w:vMerge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 xml:space="preserve"> ель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каком из городов Удмуртии 22 июня продолжительность дня наибольшая? 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в Глазове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Месторождения какого из полезных ископаемых стали основой для развития стекольной промышленности Удмуртии?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кварцевые пески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Назовите единственное добываемое в промышленных масштабах топливное полезное ископаемое Удмуртии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нефть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Географическая широта крайней северной точки Удмуртии – 58,5° с.ш., а южной – 55,9° с.ш. Вычислите протяжённость территории республики с севера на юг.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288,9 км. </w:t>
            </w:r>
          </w:p>
          <w:p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Принимать ответ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от 288,0 до 289,4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производству какого из основных видов сельскохозяйственной продукции Удмуртия входит в число 10 ведущих регионов России? На 2020 г. республика заняла 8 место по валовому объёму производства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молоко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Крупнейшие предприятия этой отрасли промышленности Удмуртии располагаются в городах Ижевск и Глазов, а также в селе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Шаркан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br/>
              <w:t>В целом для отрасли характерен значительный спад производства в течение последних десятилетий. Назовите отрасль.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Лёгкая.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Можно принимать «швейная», «трикотажная»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Перечислите крупные водохранилища, по которым проходит граница Удмуртской Республики.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Нижнекамское, Воткинское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Перечислите города Удмуртии, не являющиеся районными центрами.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Ижевск, Сарапул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Назовите известного писателя, публициста и общественного деятеля, в честь которого названо село в одном из юго-западных районов Удмуртии.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В.Г. Короленко</w:t>
            </w:r>
          </w:p>
        </w:tc>
      </w:tr>
      <w:tr>
        <w:trPr>
          <w:trHeight w:val="765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14" w:type="dxa"/>
            <w:vMerge w:val="restart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Бо́льшая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часть железнодорожной сети Удмуртии относится к Горьковской железной дороге. В какой части территории республики (с, юз,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т.д.) небольшие фрагменты относятся к: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а) Куйбышевской;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 Свердловской железным дорогам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а)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юг – Алнашский район</w:t>
            </w:r>
          </w:p>
        </w:tc>
      </w:tr>
      <w:tr>
        <w:trPr>
          <w:trHeight w:val="885"/>
        </w:trPr>
        <w:tc>
          <w:tcPr>
            <w:tcW w:w="533" w:type="dxa"/>
            <w:vMerge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4" w:type="dxa"/>
            <w:vMerge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б)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северо-восток – Кезский район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Перечислите три языковые семьи, в которые входят народы, занимающие первые три места по численности в населении Удмуртии.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Индоевропейская; Уральско-Юкагирская; Алтайская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2010-2013 гг. произошло резкое снижение доли городского населения в общей численности населения Удмуртии. С чем это было связано?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с переводом ПГТ в разряд сельских поселений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Назовите океан, играющий наибольшую роль в формировании климата Удмуртии.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Атлантический</w:t>
            </w:r>
          </w:p>
        </w:tc>
      </w:tr>
      <w:tr>
        <w:tc>
          <w:tcPr>
            <w:tcW w:w="53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014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Месторождения песков, глин, песчано-гравийных смесей и т.д. служат основой для развития определённой отрасли промышленности. Назовите её.</w:t>
            </w:r>
          </w:p>
        </w:tc>
        <w:tc>
          <w:tcPr>
            <w:tcW w:w="4080" w:type="dxa"/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FF0000"/>
                <w:sz w:val="24"/>
                <w:szCs w:val="24"/>
              </w:rPr>
              <w:t>промышленность строительных материалов. Можно принимать «строительство»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</w:p>
    <w:p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По 1 баллу за правильный ответ.</w:t>
      </w:r>
    </w:p>
    <w:p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i/>
          <w:iCs/>
          <w:sz w:val="20"/>
        </w:rPr>
        <w:t>Максимум за задание - 15 баллов.</w:t>
      </w:r>
    </w:p>
    <w:p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3</w:t>
      </w:r>
      <w:r>
        <w:rPr>
          <w:rFonts w:ascii="Arial" w:hAnsi="Arial" w:cs="Arial"/>
          <w:b/>
          <w:sz w:val="24"/>
        </w:rPr>
        <w:t>. На учебной карте окружностями отмечены 10 участков, обозначенных буквами от А до К. Ответьте на вопросы в таблице. Ответ напишите буквой, соответствующей выбранному участку.</w:t>
      </w:r>
    </w:p>
    <w:p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"/>
        <w:gridCol w:w="3049"/>
        <w:gridCol w:w="1636"/>
        <w:gridCol w:w="3383"/>
        <w:gridCol w:w="1822"/>
      </w:tblGrid>
      <w:tr>
        <w:trPr>
          <w:trHeight w:val="467"/>
        </w:trP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№</w:t>
            </w:r>
          </w:p>
        </w:tc>
        <w:tc>
          <w:tcPr>
            <w:tcW w:w="8068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Вопрос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Ответ (буква)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Какой участок пересекут туристы, если будут двигаться по грунтовой дороге от озера-старицы к пруду?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Д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 какой из участков придут туристы, если пройдут 800 м. по азимуту 193°, взятому по компасу, от центральной части плотины пруда?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Е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Центр какого из участков расположен на расстоянии 6401,00 км от экватора?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И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685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Какому из участков соответствует профиль рельефа, изображенный на рисунке, если он построен от самой высокой до самой низкой абсолютной отметки в пределах участка?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ascii="Arial" w:hAnsi="Arial" w:cs="Arial"/>
                <w:noProof/>
                <w:sz w:val="12"/>
                <w:lang w:eastAsia="ru-RU"/>
              </w:rPr>
            </w:pPr>
            <w:r>
              <w:rPr>
                <w:rFonts w:ascii="Arial" w:hAnsi="Arial" w:cs="Arial"/>
                <w:noProof/>
                <w:sz w:val="12"/>
                <w:lang w:eastAsia="ru-RU"/>
              </w:rPr>
              <w:drawing>
                <wp:inline distT="0" distB="0" distL="0" distR="0">
                  <wp:extent cx="1571625" cy="112807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16" cy="1179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В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Какому из участков характерен уклон поверхности равный 10%, между самой высокой и самой низкой абсолютной отметками в пределах участка?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В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Площадь какого из участков равна 31415 м</w:t>
            </w:r>
            <w:proofErr w:type="gramStart"/>
            <w:r>
              <w:rPr>
                <w:rFonts w:ascii="Arial" w:hAnsi="Arial" w:cs="Arial"/>
                <w:sz w:val="24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4"/>
              </w:rPr>
              <w:t>?</w:t>
            </w:r>
            <w:proofErr w:type="gramEnd"/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И</w:t>
            </w:r>
          </w:p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 каком из участков возможна добыча пойменного сапропеля?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Г или Е</w:t>
            </w:r>
          </w:p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 каком из участков имеется большая вероятность встречи с обыкновенным клестом?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Ж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8068" w:type="dxa"/>
            <w:gridSpan w:val="3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Территория какого участка наиболее подходит для индивидуального жилищного строительства?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А</w:t>
            </w:r>
          </w:p>
        </w:tc>
      </w:tr>
      <w:tr>
        <w:tc>
          <w:tcPr>
            <w:tcW w:w="623" w:type="dxa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049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Для какого из участков характерно описанное геологическое строение?</w:t>
            </w:r>
          </w:p>
        </w:tc>
        <w:tc>
          <w:tcPr>
            <w:tcW w:w="5019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0-0,15 – ПРС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0,15-0,55 – </w:t>
            </w:r>
            <w:r>
              <w:rPr>
                <w:rFonts w:ascii="Arial" w:hAnsi="Arial" w:cs="Arial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Q</w:t>
            </w:r>
            <w:r>
              <w:rPr>
                <w:rFonts w:ascii="Arial" w:hAnsi="Arial" w:cs="Arial"/>
                <w:sz w:val="24"/>
                <w:vertAlign w:val="subscript"/>
              </w:rPr>
              <w:t>4</w:t>
            </w:r>
            <w:r>
              <w:rPr>
                <w:rFonts w:ascii="Arial" w:hAnsi="Arial" w:cs="Arial"/>
                <w:sz w:val="24"/>
              </w:rPr>
              <w:t>, суглинок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0.55-0,65 –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sz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</w:rPr>
              <w:t>, супесь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0.65-0,75 –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sz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</w:rPr>
              <w:t>, погребенная почва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0.75-1,15 –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sz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</w:rPr>
              <w:t>, суглинок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1,15-1.50 – 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sz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</w:rPr>
              <w:t>, супесь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24"/>
                <w:lang w:val="en-US"/>
              </w:rPr>
            </w:pPr>
            <w:r>
              <w:rPr>
                <w:rFonts w:ascii="Arial" w:hAnsi="Arial" w:cs="Arial"/>
                <w:color w:val="FF0000"/>
                <w:sz w:val="24"/>
                <w:lang w:val="en-US"/>
              </w:rPr>
              <w:t>A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По 1 баллу за правильный ответ.</w:t>
      </w: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i/>
          <w:iCs/>
          <w:sz w:val="20"/>
        </w:rPr>
        <w:t>Максимум за задание - 10 баллов.</w:t>
      </w: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right"/>
        <w:rPr>
          <w:rFonts w:ascii="Arial" w:hAnsi="Arial" w:cs="Arial"/>
          <w:i/>
          <w:iCs/>
        </w:rPr>
      </w:pPr>
    </w:p>
    <w:p>
      <w:pPr>
        <w:spacing w:after="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9974527" cy="5551146"/>
            <wp:effectExtent l="20955" t="17145" r="10160" b="10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3" t="12024" r="11435" b="26928"/>
                    <a:stretch/>
                  </pic:blipFill>
                  <pic:spPr bwMode="auto">
                    <a:xfrm rot="5400000">
                      <a:off x="0" y="0"/>
                      <a:ext cx="10018874" cy="55758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3041"/>
    <w:multiLevelType w:val="hybridMultilevel"/>
    <w:tmpl w:val="710C5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9F4CEB"/>
    <w:multiLevelType w:val="hybridMultilevel"/>
    <w:tmpl w:val="8496D75A"/>
    <w:lvl w:ilvl="0" w:tplc="37A8A6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30F5"/>
    <w:multiLevelType w:val="hybridMultilevel"/>
    <w:tmpl w:val="8E8E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44C55"/>
    <w:multiLevelType w:val="hybridMultilevel"/>
    <w:tmpl w:val="AD88EBE2"/>
    <w:lvl w:ilvl="0" w:tplc="C9AC7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F06A-560C-49FF-8BEB-8889E5D5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географии, картографии и геоинформатики УдГУ</dc:creator>
  <cp:lastModifiedBy>Кафедра географии, картографии и геоинформатики УдГУ</cp:lastModifiedBy>
  <cp:revision>8</cp:revision>
  <dcterms:created xsi:type="dcterms:W3CDTF">2022-03-02T09:03:00Z</dcterms:created>
  <dcterms:modified xsi:type="dcterms:W3CDTF">2022-03-11T06:31:00Z</dcterms:modified>
</cp:coreProperties>
</file>