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BD" w:rsidRDefault="00FC6F53" w:rsidP="0077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Масштабный размах, масштабные перспективы.</w:t>
      </w:r>
      <w:r w:rsidR="00105F2F" w:rsidRPr="00885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6F53" w:rsidRPr="008857BD" w:rsidRDefault="00105F2F" w:rsidP="00776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РГО в преддверии 170-летнего юбилея.</w:t>
      </w:r>
    </w:p>
    <w:p w:rsidR="00FC6F53" w:rsidRPr="0009212B" w:rsidRDefault="00FC6F53" w:rsidP="00EC75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Москве, в Ломоносовском корпусе Московского государственного университета </w:t>
      </w:r>
      <w:r w:rsidR="00881EB9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7 ноября 2014 г.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очередной,  XV Съезд </w:t>
      </w:r>
      <w:r w:rsidR="00EC7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общественной организации «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r w:rsidR="00EC75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географическо</w:t>
      </w:r>
      <w:r w:rsidR="00EC75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 w:rsidR="00EC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о» (РГО)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Удмуртское республиканское отделение РГО представляли</w:t>
      </w:r>
      <w:r w:rsidR="00105F2F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географического факультета </w:t>
      </w:r>
      <w:proofErr w:type="spellStart"/>
      <w:r w:rsidR="00105F2F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  <w:r w:rsidR="00105F2F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отделения профессор И.И.Рысин и ученый секретарь</w:t>
      </w:r>
      <w:r w:rsidR="0077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</w:t>
      </w:r>
      <w:proofErr w:type="spellStart"/>
      <w:r w:rsidR="00105F2F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И.Л.Малькова</w:t>
      </w:r>
      <w:proofErr w:type="spellEnd"/>
      <w:r w:rsidR="00105F2F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12B" w:rsidRDefault="00105F2F" w:rsidP="00776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съезда участникам представилась возможность посетить </w:t>
      </w:r>
      <w:r w:rsidRPr="003829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Фестиваль РГО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6F40E0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40E0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проходил в Центральном Доме художника. </w:t>
      </w:r>
      <w:r w:rsid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фестивале были отражены</w:t>
      </w:r>
      <w:r w:rsidR="00C62197" w:rsidRPr="00C62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197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грани деятельности Р</w:t>
      </w:r>
      <w:r w:rsidR="00C62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62197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отделения которого работают в 85 субъектах Российской Федерации. Каждое из отделений занимается проектами, посвященными сохранению природного и культурного наследия региона, проводит разнообразные экспедиции и исследования, а также пропагандирует бережное отношение к природе. </w:t>
      </w:r>
      <w:r w:rsidR="00C621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62197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</w:t>
      </w:r>
      <w:r w:rsidR="00C621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C62197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 не только напрямую пообщаться с представителями всех региональных отделений, но и увидеть документальные и научно-популярные фильмы, рассказывающие о работе в регионах.</w:t>
      </w:r>
      <w:r w:rsidR="0038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Удмуртского </w:t>
      </w:r>
      <w:r w:rsidR="00EC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="001A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представлены стенды двух проектов, поддержанных грантами РГО в 2013г. Это проект по созданию электронного атласа Удмуртской Республики (руководитель – И.И.Рысин) и проект школьной эколого-краеведческой экспедиции «Лето наших открытий» (руководитель – </w:t>
      </w:r>
      <w:proofErr w:type="spellStart"/>
      <w:r w:rsidR="001A67E5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Т.М.Трясцина</w:t>
      </w:r>
      <w:proofErr w:type="spellEnd"/>
      <w:r w:rsidR="001A67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7E7A" w:rsidRDefault="00C62197" w:rsidP="00776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Фестиваля была насыщенной и яркой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биологов и географов, встречи с преподавателями и путешественниками, </w:t>
      </w:r>
      <w:proofErr w:type="spellStart"/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блогерами</w:t>
      </w:r>
      <w:proofErr w:type="spellEnd"/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фотографами. </w:t>
      </w:r>
      <w:r w:rsidR="006F40E0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возможность посетить открытые лекции, мастер-классы, посмотреть выступления национальных коллективов, попробовать блюда национальной кухни. 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Посетители могли совершить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интерактивное путешествие по нашей стране, 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увидеть фотографии живой природы из всех уголков Родины или головокружительные панорамы </w:t>
      </w:r>
      <w:proofErr w:type="spellStart"/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AirPano</w:t>
      </w:r>
      <w:proofErr w:type="spellEnd"/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7E7A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опуститься </w:t>
      </w:r>
      <w:r w:rsidR="008D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батискафе </w:t>
      </w:r>
      <w:r w:rsidR="008D7E7A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дно Байкала</w:t>
      </w:r>
      <w:r w:rsidR="008D7E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7E7A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почувствовать себя архе</w:t>
      </w:r>
      <w:r w:rsidR="008D7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ологом, работающим на раскопках.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40E0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представлено много </w:t>
      </w:r>
      <w:r w:rsid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уникальных </w:t>
      </w:r>
      <w:r w:rsidR="006F40E0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палеонтологических, этнографических, исторических находок, п</w:t>
      </w:r>
      <w:r w:rsid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ривезенных из разных экспедиций. Н</w:t>
      </w:r>
      <w:r w:rsidR="006F40E0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мамонтенок </w:t>
      </w:r>
      <w:proofErr w:type="spellStart"/>
      <w:r w:rsidR="006F40E0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</w:t>
      </w:r>
      <w:proofErr w:type="spellEnd"/>
      <w:r w:rsidR="006F40E0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обнаруженный в</w:t>
      </w:r>
      <w:r w:rsidR="0038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2010г. на берегу моря Лаптевых,</w:t>
      </w:r>
      <w:r w:rsid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0E0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 скифов, </w:t>
      </w:r>
      <w:r w:rsidR="003829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археологических раскопок молодежной экспедиции Кызыл-Курагино и многие другие.</w:t>
      </w:r>
    </w:p>
    <w:p w:rsidR="003829A7" w:rsidRDefault="003829A7" w:rsidP="00776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Фестиваля были заключены соглашения с географическими обществами 10 стран. Кроме того, были подписаны соглашения с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ительствами Московской области,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Республикой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0E0" w:rsidRPr="0009212B" w:rsidRDefault="006F40E0" w:rsidP="00776A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Фестиваль посетило более 60 000 человек. </w:t>
      </w:r>
      <w:r w:rsidR="003829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Фестиваль </w:t>
      </w:r>
      <w:r w:rsidR="00382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РГО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через два года</w:t>
      </w:r>
      <w:r w:rsidR="0038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вновь 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будет увидеть самые яркие фотографии, узнать о самых последних открытиях, сделанных в экспедициях, посетить самые интересные лекции и закружиться в хороводе национальных танцев.</w:t>
      </w:r>
    </w:p>
    <w:p w:rsidR="00EA2BD8" w:rsidRPr="0009212B" w:rsidRDefault="001A67E5" w:rsidP="00776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 w:rsidRPr="00826B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XV Съезд</w:t>
      </w:r>
      <w:r w:rsidR="00954DCB" w:rsidRPr="00826B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826B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Русского географического общества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Председатель Попечительского Совета Общества, Президент России Владимир Путин, Президент Русского географического общества Сергей Шойгу, 226 делегатов со всей страны и почетные гости.</w:t>
      </w:r>
      <w:r w:rsidR="0095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4D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подведены итоги деятельности РГО за последние 5 лет.</w:t>
      </w:r>
      <w:proofErr w:type="gramEnd"/>
      <w:r w:rsidR="00954DCB" w:rsidRPr="00954DCB">
        <w:rPr>
          <w:rFonts w:ascii="Times New Roman" w:hAnsi="Times New Roman" w:cs="Times New Roman"/>
          <w:sz w:val="24"/>
          <w:szCs w:val="24"/>
        </w:rPr>
        <w:t xml:space="preserve"> </w:t>
      </w:r>
      <w:r w:rsidR="00954DCB">
        <w:rPr>
          <w:rFonts w:ascii="Times New Roman" w:hAnsi="Times New Roman" w:cs="Times New Roman"/>
          <w:sz w:val="24"/>
          <w:szCs w:val="24"/>
        </w:rPr>
        <w:t xml:space="preserve"> В.В.Путин отметил, что «</w:t>
      </w:r>
      <w:r w:rsidR="00954DCB" w:rsidRPr="0009212B">
        <w:rPr>
          <w:rFonts w:ascii="Times New Roman" w:hAnsi="Times New Roman" w:cs="Times New Roman"/>
          <w:sz w:val="24"/>
          <w:szCs w:val="24"/>
        </w:rPr>
        <w:t>эти годы, вне всякого сомнения, войдут в историю Русского географического общества как период возрождения, время, когда его славные традиции снова стали востребованы и получили развитие, а деятельность обрела новую динамику и новое содержание</w:t>
      </w:r>
      <w:r w:rsidR="00954DCB">
        <w:rPr>
          <w:rFonts w:ascii="Times New Roman" w:hAnsi="Times New Roman" w:cs="Times New Roman"/>
          <w:sz w:val="24"/>
          <w:szCs w:val="24"/>
        </w:rPr>
        <w:t>»</w:t>
      </w:r>
      <w:r w:rsidR="00954DCB" w:rsidRPr="0009212B">
        <w:rPr>
          <w:rFonts w:ascii="Times New Roman" w:hAnsi="Times New Roman" w:cs="Times New Roman"/>
          <w:sz w:val="24"/>
          <w:szCs w:val="24"/>
        </w:rPr>
        <w:t>.</w:t>
      </w:r>
      <w:r w:rsidR="00954DCB" w:rsidRPr="00954DCB">
        <w:rPr>
          <w:rFonts w:ascii="Times New Roman" w:hAnsi="Times New Roman" w:cs="Times New Roman"/>
          <w:sz w:val="24"/>
          <w:szCs w:val="24"/>
        </w:rPr>
        <w:t xml:space="preserve"> </w:t>
      </w:r>
      <w:r w:rsidR="005A0B5E">
        <w:rPr>
          <w:rFonts w:ascii="Times New Roman" w:hAnsi="Times New Roman" w:cs="Times New Roman"/>
          <w:sz w:val="24"/>
          <w:szCs w:val="24"/>
        </w:rPr>
        <w:t>Также Председатель Попечительского Совета Общества отметил, что «и</w:t>
      </w:r>
      <w:r w:rsidR="00954DCB" w:rsidRPr="0009212B">
        <w:rPr>
          <w:rFonts w:ascii="Times New Roman" w:hAnsi="Times New Roman" w:cs="Times New Roman"/>
          <w:sz w:val="24"/>
          <w:szCs w:val="24"/>
        </w:rPr>
        <w:t>нтенсивность</w:t>
      </w:r>
      <w:r w:rsidR="00954DCB" w:rsidRPr="00954DCB">
        <w:rPr>
          <w:rFonts w:ascii="Times New Roman" w:hAnsi="Times New Roman" w:cs="Times New Roman"/>
          <w:sz w:val="24"/>
          <w:szCs w:val="24"/>
        </w:rPr>
        <w:t xml:space="preserve"> </w:t>
      </w:r>
      <w:r w:rsidR="00954DCB">
        <w:rPr>
          <w:rFonts w:ascii="Times New Roman" w:hAnsi="Times New Roman" w:cs="Times New Roman"/>
          <w:sz w:val="24"/>
          <w:szCs w:val="24"/>
        </w:rPr>
        <w:t>исследовательской и экспедиционной работы</w:t>
      </w:r>
      <w:r w:rsidR="00954DCB" w:rsidRPr="00954DCB">
        <w:rPr>
          <w:rFonts w:ascii="Times New Roman" w:hAnsi="Times New Roman" w:cs="Times New Roman"/>
          <w:sz w:val="24"/>
          <w:szCs w:val="24"/>
        </w:rPr>
        <w:t xml:space="preserve"> </w:t>
      </w:r>
      <w:r w:rsidR="00954DCB" w:rsidRPr="0009212B">
        <w:rPr>
          <w:rFonts w:ascii="Times New Roman" w:hAnsi="Times New Roman" w:cs="Times New Roman"/>
          <w:sz w:val="24"/>
          <w:szCs w:val="24"/>
        </w:rPr>
        <w:t>вполне сопоставима с самым плодотворным периодом жизни РГО: конца XIX – начала XX века</w:t>
      </w:r>
      <w:r w:rsidR="005A0B5E">
        <w:rPr>
          <w:rFonts w:ascii="Times New Roman" w:hAnsi="Times New Roman" w:cs="Times New Roman"/>
          <w:sz w:val="24"/>
          <w:szCs w:val="24"/>
        </w:rPr>
        <w:t>»</w:t>
      </w:r>
      <w:r w:rsidR="00954DCB">
        <w:rPr>
          <w:rFonts w:ascii="Times New Roman" w:hAnsi="Times New Roman" w:cs="Times New Roman"/>
          <w:sz w:val="24"/>
          <w:szCs w:val="24"/>
        </w:rPr>
        <w:t>.</w:t>
      </w:r>
      <w:r w:rsidR="005A0B5E">
        <w:rPr>
          <w:rFonts w:ascii="Times New Roman" w:hAnsi="Times New Roman" w:cs="Times New Roman"/>
          <w:sz w:val="24"/>
          <w:szCs w:val="24"/>
        </w:rPr>
        <w:t xml:space="preserve"> Высоко оценил работу этнографической и природоохранительной комиссий, </w:t>
      </w:r>
      <w:r w:rsidR="009A7FFC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="009A7FFC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географическому и экологическому образованию, </w:t>
      </w:r>
      <w:r w:rsidR="009A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A7FFC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туризма</w:t>
      </w:r>
      <w:r w:rsidR="009A7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7FFC">
        <w:rPr>
          <w:rFonts w:ascii="Times New Roman" w:hAnsi="Times New Roman" w:cs="Times New Roman"/>
          <w:sz w:val="24"/>
          <w:szCs w:val="24"/>
        </w:rPr>
        <w:t xml:space="preserve"> </w:t>
      </w:r>
      <w:r w:rsidR="005A0B5E">
        <w:rPr>
          <w:rFonts w:ascii="Times New Roman" w:hAnsi="Times New Roman" w:cs="Times New Roman"/>
          <w:sz w:val="24"/>
          <w:szCs w:val="24"/>
        </w:rPr>
        <w:t xml:space="preserve">издательскую и </w:t>
      </w:r>
      <w:r w:rsidR="005A0B5E" w:rsidRPr="0009212B">
        <w:rPr>
          <w:rFonts w:ascii="Times New Roman" w:hAnsi="Times New Roman" w:cs="Times New Roman"/>
          <w:sz w:val="24"/>
          <w:szCs w:val="24"/>
        </w:rPr>
        <w:t>просветительскую</w:t>
      </w:r>
      <w:r w:rsidR="005A0B5E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9A7FFC">
        <w:rPr>
          <w:rFonts w:ascii="Times New Roman" w:hAnsi="Times New Roman" w:cs="Times New Roman"/>
          <w:sz w:val="24"/>
          <w:szCs w:val="24"/>
        </w:rPr>
        <w:t xml:space="preserve"> Общества.</w:t>
      </w:r>
      <w:r w:rsidR="009A7FFC" w:rsidRPr="009A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FFC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пять лет </w:t>
      </w:r>
      <w:r w:rsidR="00EA2B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экспертным советом РГО было</w:t>
      </w:r>
      <w:r w:rsidR="009A7FFC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FFC" w:rsidRPr="005F2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около</w:t>
      </w:r>
      <w:r w:rsidR="009A7FFC" w:rsidRPr="005F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 тысяч</w:t>
      </w:r>
      <w:r w:rsidR="009A7FFC" w:rsidRPr="005F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заявок, одобрено </w:t>
      </w:r>
      <w:r w:rsidR="009A7FFC" w:rsidRPr="005F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297 </w:t>
      </w:r>
      <w:r w:rsidR="009A7FFC" w:rsidRPr="005F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и </w:t>
      </w:r>
      <w:r w:rsidR="009A7FFC" w:rsidRPr="005F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119 </w:t>
      </w:r>
      <w:r w:rsidR="009A7FFC" w:rsidRPr="005F2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 проектов.</w:t>
      </w:r>
      <w:r w:rsidR="0077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2BD8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роведена большая работа по сохранению редких видов млекопитающих, организации экспедиций, очистке арктических территорий от мусора, проведению экологических экспертиз и созданию экологических атласов и карт.</w:t>
      </w:r>
    </w:p>
    <w:p w:rsidR="005A0B5E" w:rsidRDefault="005A0B5E" w:rsidP="00776A5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 предложений, высказанных на съезде, были встречены аплодисментами: </w:t>
      </w:r>
      <w:r w:rsidR="000D5EC6">
        <w:rPr>
          <w:rFonts w:ascii="Times New Roman" w:hAnsi="Times New Roman" w:cs="Times New Roman"/>
          <w:sz w:val="24"/>
          <w:szCs w:val="24"/>
        </w:rPr>
        <w:t>запуск</w:t>
      </w:r>
      <w:r w:rsidR="000D5EC6" w:rsidRPr="0009212B">
        <w:rPr>
          <w:rFonts w:ascii="Times New Roman" w:hAnsi="Times New Roman" w:cs="Times New Roman"/>
          <w:sz w:val="24"/>
          <w:szCs w:val="24"/>
        </w:rPr>
        <w:t xml:space="preserve"> «Всероссийского географического диктанта»</w:t>
      </w:r>
      <w:r w:rsidR="000D5EC6">
        <w:rPr>
          <w:rFonts w:ascii="Times New Roman" w:hAnsi="Times New Roman" w:cs="Times New Roman"/>
          <w:sz w:val="24"/>
          <w:szCs w:val="24"/>
        </w:rPr>
        <w:t>,</w:t>
      </w:r>
      <w:r w:rsidR="000D5EC6" w:rsidRPr="000D5EC6">
        <w:rPr>
          <w:rFonts w:ascii="Times New Roman" w:hAnsi="Times New Roman" w:cs="Times New Roman"/>
          <w:sz w:val="24"/>
          <w:szCs w:val="24"/>
        </w:rPr>
        <w:t xml:space="preserve"> </w:t>
      </w:r>
      <w:r w:rsidR="000D5EC6" w:rsidRPr="0009212B">
        <w:rPr>
          <w:rFonts w:ascii="Times New Roman" w:hAnsi="Times New Roman" w:cs="Times New Roman"/>
          <w:sz w:val="24"/>
          <w:szCs w:val="24"/>
        </w:rPr>
        <w:t>разработк</w:t>
      </w:r>
      <w:r w:rsidR="000D5EC6">
        <w:rPr>
          <w:rFonts w:ascii="Times New Roman" w:hAnsi="Times New Roman" w:cs="Times New Roman"/>
          <w:sz w:val="24"/>
          <w:szCs w:val="24"/>
        </w:rPr>
        <w:t>а</w:t>
      </w:r>
      <w:r w:rsidR="000D5EC6" w:rsidRPr="0009212B">
        <w:rPr>
          <w:rFonts w:ascii="Times New Roman" w:hAnsi="Times New Roman" w:cs="Times New Roman"/>
          <w:sz w:val="24"/>
          <w:szCs w:val="24"/>
        </w:rPr>
        <w:t xml:space="preserve"> единого географического стандарта с последующим созданием линейки новых учебни</w:t>
      </w:r>
      <w:r w:rsidR="000D5EC6">
        <w:rPr>
          <w:rFonts w:ascii="Times New Roman" w:hAnsi="Times New Roman" w:cs="Times New Roman"/>
          <w:sz w:val="24"/>
          <w:szCs w:val="24"/>
        </w:rPr>
        <w:t xml:space="preserve">ков географии для средней школы, увеличение часов географии в среднем звене школы, </w:t>
      </w:r>
      <w:r w:rsidR="00C754D0">
        <w:rPr>
          <w:rFonts w:ascii="Times New Roman" w:hAnsi="Times New Roman" w:cs="Times New Roman"/>
          <w:sz w:val="24"/>
          <w:szCs w:val="24"/>
        </w:rPr>
        <w:t>включение</w:t>
      </w:r>
      <w:r w:rsidR="00C754D0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4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="00C754D0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26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обязательных предметов</w:t>
      </w:r>
      <w:r w:rsidR="00C754D0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аттестации.</w:t>
      </w:r>
      <w:r w:rsidR="000D5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A50" w:rsidRDefault="00475A6F" w:rsidP="00776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 приоритетных направлений С.К.Шойгу отметил необходимость организации постоянно действующих комплексных экспедиций, создания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РГО, который объединит весь массив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вновь создаваемых, так и </w:t>
      </w: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хранящихся в фондах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карто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графических материалов</w:t>
      </w:r>
      <w:r w:rsidR="00C7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создания популярных </w:t>
      </w:r>
      <w:proofErr w:type="spellStart"/>
      <w:r w:rsidR="00C75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медийных</w:t>
      </w:r>
      <w:proofErr w:type="spellEnd"/>
      <w:r w:rsidR="00C7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включающих как научно-популярные, так и художественные фильмы</w:t>
      </w:r>
      <w:r w:rsidR="0077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26BD3" w:rsidRPr="0009212B" w:rsidRDefault="000D5EC6" w:rsidP="00776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23 </w:t>
      </w:r>
      <w:r w:rsidR="009A7FFC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 Российской Федерации</w:t>
      </w:r>
      <w:r w:rsidR="009A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отделения РГО имеют свои попечительские советы</w:t>
      </w:r>
      <w:r w:rsidR="009A7FFC" w:rsidRPr="005F2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очень надеемся, что руководство Удмуртской Республики также проявит интерес к деятельности нашего отделения.</w:t>
      </w:r>
      <w:r w:rsidR="00826BD3" w:rsidRPr="005F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2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отметил Сергей Шойгу </w:t>
      </w:r>
      <w:r w:rsidR="00826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826BD3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 Попечительским советам было бы правильно подключиться и к теме сохранения географического и культурно-исторического наследия своего региона</w:t>
      </w:r>
      <w:r w:rsidR="00826B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6BD3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EB9" w:rsidRDefault="006F40E0" w:rsidP="00776A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1371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Попечительского Совета РГО Владимир Путин вручил награды выдающимся российским ученым и путешественникам. </w:t>
      </w:r>
      <w:r w:rsidR="00001D4E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bookmarkStart w:id="0" w:name="_GoBack"/>
      <w:bookmarkEnd w:id="0"/>
      <w:r w:rsidR="00321371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медаль имени Н.Н.Миклухо-Маклая</w:t>
      </w:r>
      <w:r w:rsidR="0077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01D4E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ручена</w:t>
      </w:r>
      <w:r w:rsidR="00321371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Федору Конюхову </w:t>
      </w:r>
      <w:proofErr w:type="gramStart"/>
      <w:r w:rsidR="00321371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осуществление одиночного перехода через Тихий океан на весельной лодке от берегов Чили до побережья</w:t>
      </w:r>
      <w:proofErr w:type="gramEnd"/>
      <w:r w:rsidR="00321371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Австралии и другие многочисленные выдающиеся путешествия в России и за рубежом. Российский путешественник, писатель, художник Федор Конюхов является заведующим лабораторией дистанционного обучения в экстремальных условиях Современной гуманитарной академии.  В </w:t>
      </w:r>
      <w:r w:rsidR="00001D4E" w:rsidRPr="0009212B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году принял сан священника.</w:t>
      </w:r>
      <w:r w:rsidR="00F2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439" w:rsidRPr="005A5CDF" w:rsidRDefault="00F27439" w:rsidP="00776A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последние 5 лет в РГО</w:t>
      </w:r>
      <w:r w:rsidRPr="005A5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учреждены</w:t>
      </w:r>
      <w:r w:rsidRPr="005A5CDF">
        <w:rPr>
          <w:rFonts w:ascii="Times New Roman" w:eastAsia="Times New Roman" w:hAnsi="Times New Roman" w:cs="Times New Roman"/>
          <w:sz w:val="24"/>
          <w:szCs w:val="24"/>
        </w:rPr>
        <w:t xml:space="preserve"> ря</w:t>
      </w:r>
      <w:r>
        <w:rPr>
          <w:rFonts w:ascii="Times New Roman" w:eastAsia="Times New Roman" w:hAnsi="Times New Roman" w:cs="Times New Roman"/>
          <w:sz w:val="24"/>
          <w:szCs w:val="24"/>
        </w:rPr>
        <w:t>д новых наград: за природоохранную деятельность, путешест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вия, археологию и</w:t>
      </w:r>
      <w:r w:rsidRPr="005A5CDF">
        <w:rPr>
          <w:rFonts w:ascii="Times New Roman" w:eastAsia="Times New Roman" w:hAnsi="Times New Roman" w:cs="Times New Roman"/>
          <w:sz w:val="24"/>
          <w:szCs w:val="24"/>
        </w:rPr>
        <w:t xml:space="preserve"> меценатство.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С.К. Шойгу </w:t>
      </w:r>
      <w:r w:rsidR="00776A50">
        <w:rPr>
          <w:rFonts w:ascii="Times New Roman" w:eastAsia="Times New Roman" w:hAnsi="Times New Roman" w:cs="Times New Roman"/>
          <w:sz w:val="24"/>
          <w:szCs w:val="24"/>
        </w:rPr>
        <w:t xml:space="preserve">предложил </w:t>
      </w:r>
      <w:r w:rsidRPr="005A5CDF">
        <w:rPr>
          <w:rFonts w:ascii="Times New Roman" w:eastAsia="Times New Roman" w:hAnsi="Times New Roman" w:cs="Times New Roman"/>
          <w:sz w:val="24"/>
          <w:szCs w:val="24"/>
        </w:rPr>
        <w:t>учредить ещё один знак отличия, присуждаемый в области журналистики. Им может стать Золотая медаль Русского географического общества имени Юрия Сенкевича – человека, очень много сделавшего для популя</w:t>
      </w:r>
      <w:r w:rsidRPr="005A5CDF">
        <w:rPr>
          <w:rFonts w:ascii="Times New Roman" w:eastAsia="Times New Roman" w:hAnsi="Times New Roman" w:cs="Times New Roman"/>
          <w:sz w:val="24"/>
          <w:szCs w:val="24"/>
        </w:rPr>
        <w:softHyphen/>
        <w:t>ризации географии и путешествий в нашей стране.</w:t>
      </w:r>
      <w:r w:rsidR="00776A50">
        <w:rPr>
          <w:rFonts w:ascii="Times New Roman" w:eastAsia="Times New Roman" w:hAnsi="Times New Roman" w:cs="Times New Roman"/>
          <w:sz w:val="24"/>
          <w:szCs w:val="24"/>
        </w:rPr>
        <w:t xml:space="preserve"> Это предложение было встречено делегатами съезда бурными овациями.</w:t>
      </w:r>
    </w:p>
    <w:p w:rsidR="00DE3BF2" w:rsidRDefault="00DE3BF2" w:rsidP="00776A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BF2">
        <w:rPr>
          <w:rFonts w:ascii="Times New Roman" w:eastAsia="Calibri" w:hAnsi="Times New Roman" w:cs="Times New Roman"/>
          <w:sz w:val="24"/>
          <w:szCs w:val="24"/>
        </w:rPr>
        <w:t xml:space="preserve">По традиции на съезде 20-и членам общества присваиваются звания почётных членов РГО. В этот раз высокого звания был удостоен профессор </w:t>
      </w:r>
      <w:r>
        <w:rPr>
          <w:rFonts w:ascii="Times New Roman" w:hAnsi="Times New Roman"/>
          <w:sz w:val="24"/>
          <w:szCs w:val="24"/>
        </w:rPr>
        <w:t xml:space="preserve">кафедры физической и общественной географии </w:t>
      </w:r>
      <w:r w:rsidRPr="00DE3BF2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.Г. </w:t>
      </w:r>
      <w:r w:rsidRPr="00DE3BF2">
        <w:rPr>
          <w:rFonts w:ascii="Times New Roman" w:eastAsia="Calibri" w:hAnsi="Times New Roman" w:cs="Times New Roman"/>
          <w:sz w:val="24"/>
          <w:szCs w:val="24"/>
        </w:rPr>
        <w:t>Илларионов, первый декан гео</w:t>
      </w:r>
      <w:r>
        <w:rPr>
          <w:rFonts w:ascii="Times New Roman" w:hAnsi="Times New Roman"/>
          <w:sz w:val="24"/>
          <w:szCs w:val="24"/>
        </w:rPr>
        <w:t xml:space="preserve">графического </w:t>
      </w:r>
      <w:r w:rsidRPr="00DE3BF2">
        <w:rPr>
          <w:rFonts w:ascii="Times New Roman" w:eastAsia="Calibri" w:hAnsi="Times New Roman" w:cs="Times New Roman"/>
          <w:sz w:val="24"/>
          <w:szCs w:val="24"/>
        </w:rPr>
        <w:t>фак</w:t>
      </w:r>
      <w:r>
        <w:rPr>
          <w:rFonts w:ascii="Times New Roman" w:hAnsi="Times New Roman"/>
          <w:sz w:val="24"/>
          <w:szCs w:val="24"/>
        </w:rPr>
        <w:t>ультета</w:t>
      </w:r>
      <w:r w:rsidRPr="00DE3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BF2">
        <w:rPr>
          <w:rFonts w:ascii="Times New Roman" w:eastAsia="Calibri" w:hAnsi="Times New Roman" w:cs="Times New Roman"/>
          <w:sz w:val="24"/>
          <w:szCs w:val="24"/>
        </w:rPr>
        <w:t>УдГУ</w:t>
      </w:r>
      <w:proofErr w:type="spellEnd"/>
      <w:r w:rsidRPr="00DE3BF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Первым звани</w:t>
      </w:r>
      <w:r w:rsidR="00776A5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почетного члена РГО среди Удмуртских географов был удостоен в 1995 году </w:t>
      </w:r>
      <w:r w:rsidR="00F27439">
        <w:rPr>
          <w:rFonts w:ascii="Times New Roman" w:hAnsi="Times New Roman"/>
          <w:sz w:val="24"/>
          <w:szCs w:val="24"/>
        </w:rPr>
        <w:t xml:space="preserve">профессор кафедры географии </w:t>
      </w:r>
      <w:proofErr w:type="spellStart"/>
      <w:r w:rsidR="00F27439">
        <w:rPr>
          <w:rFonts w:ascii="Times New Roman" w:hAnsi="Times New Roman"/>
          <w:sz w:val="24"/>
          <w:szCs w:val="24"/>
        </w:rPr>
        <w:t>УдГУ</w:t>
      </w:r>
      <w:proofErr w:type="spellEnd"/>
      <w:r w:rsidR="00F27439">
        <w:rPr>
          <w:rFonts w:ascii="Times New Roman" w:hAnsi="Times New Roman"/>
          <w:sz w:val="24"/>
          <w:szCs w:val="24"/>
        </w:rPr>
        <w:t xml:space="preserve"> С.И. </w:t>
      </w:r>
      <w:proofErr w:type="spellStart"/>
      <w:r w:rsidR="00F27439">
        <w:rPr>
          <w:rFonts w:ascii="Times New Roman" w:hAnsi="Times New Roman"/>
          <w:sz w:val="24"/>
          <w:szCs w:val="24"/>
        </w:rPr>
        <w:t>Широбоков</w:t>
      </w:r>
      <w:proofErr w:type="spellEnd"/>
      <w:r w:rsidR="00F27439">
        <w:rPr>
          <w:rFonts w:ascii="Times New Roman" w:hAnsi="Times New Roman"/>
          <w:sz w:val="24"/>
          <w:szCs w:val="24"/>
        </w:rPr>
        <w:t>, основатель географического образования в республике и создатель Удмуртского отделения РГО.</w:t>
      </w:r>
    </w:p>
    <w:p w:rsidR="006D4C8C" w:rsidRPr="0009212B" w:rsidRDefault="0004333F" w:rsidP="000433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Рысин И.И., Малькова И.Л.</w:t>
      </w:r>
    </w:p>
    <w:sectPr w:rsidR="006D4C8C" w:rsidRPr="0009212B" w:rsidSect="00FB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EB9"/>
    <w:rsid w:val="00001D4E"/>
    <w:rsid w:val="0004333F"/>
    <w:rsid w:val="0009212B"/>
    <w:rsid w:val="000D5EC6"/>
    <w:rsid w:val="00105F2F"/>
    <w:rsid w:val="001A67E5"/>
    <w:rsid w:val="00321371"/>
    <w:rsid w:val="003368C5"/>
    <w:rsid w:val="00362241"/>
    <w:rsid w:val="003829A7"/>
    <w:rsid w:val="00475A6F"/>
    <w:rsid w:val="0056522D"/>
    <w:rsid w:val="005A0B5E"/>
    <w:rsid w:val="005A2D8C"/>
    <w:rsid w:val="005F2254"/>
    <w:rsid w:val="006D4C8C"/>
    <w:rsid w:val="006F40E0"/>
    <w:rsid w:val="00776A50"/>
    <w:rsid w:val="00826BD3"/>
    <w:rsid w:val="00881EB9"/>
    <w:rsid w:val="008857BD"/>
    <w:rsid w:val="008D7E7A"/>
    <w:rsid w:val="00954DCB"/>
    <w:rsid w:val="009A7FFC"/>
    <w:rsid w:val="00C62197"/>
    <w:rsid w:val="00C754D0"/>
    <w:rsid w:val="00D234EF"/>
    <w:rsid w:val="00DE3BF2"/>
    <w:rsid w:val="00EA2BD8"/>
    <w:rsid w:val="00EA4D9E"/>
    <w:rsid w:val="00EC756C"/>
    <w:rsid w:val="00EF619C"/>
    <w:rsid w:val="00F27439"/>
    <w:rsid w:val="00F92AAB"/>
    <w:rsid w:val="00FB5A38"/>
    <w:rsid w:val="00FC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E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881EB9"/>
  </w:style>
  <w:style w:type="character" w:styleId="a4">
    <w:name w:val="Hyperlink"/>
    <w:basedOn w:val="a0"/>
    <w:uiPriority w:val="99"/>
    <w:semiHidden/>
    <w:unhideWhenUsed/>
    <w:rsid w:val="00D234EF"/>
    <w:rPr>
      <w:color w:val="00569E"/>
      <w:u w:val="single"/>
    </w:rPr>
  </w:style>
  <w:style w:type="character" w:styleId="a5">
    <w:name w:val="Strong"/>
    <w:basedOn w:val="a0"/>
    <w:uiPriority w:val="22"/>
    <w:qFormat/>
    <w:rsid w:val="00D234EF"/>
    <w:rPr>
      <w:b/>
      <w:bCs/>
    </w:rPr>
  </w:style>
  <w:style w:type="character" w:styleId="a6">
    <w:name w:val="Emphasis"/>
    <w:basedOn w:val="a0"/>
    <w:uiPriority w:val="20"/>
    <w:qFormat/>
    <w:rsid w:val="00D23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606">
              <w:marLeft w:val="0"/>
              <w:marRight w:val="0"/>
              <w:marTop w:val="0"/>
              <w:marBottom w:val="0"/>
              <w:divBdr>
                <w:top w:val="single" w:sz="6" w:space="14" w:color="B2B2B2"/>
                <w:left w:val="single" w:sz="6" w:space="7" w:color="B2B2B2"/>
                <w:bottom w:val="single" w:sz="6" w:space="14" w:color="B2B2B2"/>
                <w:right w:val="single" w:sz="6" w:space="7" w:color="B2B2B2"/>
              </w:divBdr>
              <w:divsChild>
                <w:div w:id="1667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6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519">
              <w:marLeft w:val="0"/>
              <w:marRight w:val="0"/>
              <w:marTop w:val="0"/>
              <w:marBottom w:val="0"/>
              <w:divBdr>
                <w:top w:val="single" w:sz="6" w:space="14" w:color="B2B2B2"/>
                <w:left w:val="single" w:sz="6" w:space="7" w:color="B2B2B2"/>
                <w:bottom w:val="single" w:sz="6" w:space="14" w:color="B2B2B2"/>
                <w:right w:val="single" w:sz="6" w:space="7" w:color="B2B2B2"/>
              </w:divBdr>
              <w:divsChild>
                <w:div w:id="7110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5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8900">
              <w:marLeft w:val="0"/>
              <w:marRight w:val="0"/>
              <w:marTop w:val="0"/>
              <w:marBottom w:val="0"/>
              <w:divBdr>
                <w:top w:val="single" w:sz="6" w:space="14" w:color="B2B2B2"/>
                <w:left w:val="single" w:sz="6" w:space="7" w:color="B2B2B2"/>
                <w:bottom w:val="single" w:sz="6" w:space="14" w:color="B2B2B2"/>
                <w:right w:val="single" w:sz="6" w:space="7" w:color="B2B2B2"/>
              </w:divBdr>
              <w:divsChild>
                <w:div w:id="439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5283">
              <w:marLeft w:val="0"/>
              <w:marRight w:val="0"/>
              <w:marTop w:val="0"/>
              <w:marBottom w:val="0"/>
              <w:divBdr>
                <w:top w:val="single" w:sz="6" w:space="14" w:color="B2B2B2"/>
                <w:left w:val="single" w:sz="6" w:space="7" w:color="B2B2B2"/>
                <w:bottom w:val="single" w:sz="6" w:space="14" w:color="B2B2B2"/>
                <w:right w:val="single" w:sz="6" w:space="7" w:color="B2B2B2"/>
              </w:divBdr>
              <w:divsChild>
                <w:div w:id="16458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Малькова</dc:creator>
  <cp:keywords/>
  <dc:description/>
  <cp:lastModifiedBy>мс</cp:lastModifiedBy>
  <cp:revision>11</cp:revision>
  <dcterms:created xsi:type="dcterms:W3CDTF">2014-11-08T07:13:00Z</dcterms:created>
  <dcterms:modified xsi:type="dcterms:W3CDTF">2014-11-19T15:19:00Z</dcterms:modified>
</cp:coreProperties>
</file>